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B1C9" w14:textId="77777777" w:rsidR="002A3586" w:rsidRPr="00C33F6A" w:rsidRDefault="002A3586" w:rsidP="002A3586">
      <w:pPr>
        <w:widowControl w:val="0"/>
        <w:autoSpaceDE w:val="0"/>
        <w:autoSpaceDN w:val="0"/>
        <w:adjustRightInd w:val="0"/>
        <w:spacing w:after="180"/>
        <w:jc w:val="both"/>
        <w:rPr>
          <w:rFonts w:ascii="Verdana" w:hAnsi="Verdana" w:cs="Verdana"/>
          <w:sz w:val="20"/>
          <w:szCs w:val="26"/>
        </w:rPr>
      </w:pPr>
      <w:r w:rsidRPr="00C33F6A">
        <w:rPr>
          <w:rFonts w:ascii="Verdana" w:hAnsi="Verdana" w:cs="Verdana"/>
          <w:sz w:val="20"/>
          <w:szCs w:val="30"/>
        </w:rPr>
        <w:t xml:space="preserve">A l’âge de 6 ans, Mélodie débute la flûte à bec et intègre le Chœur d'Enfants </w:t>
      </w:r>
      <w:proofErr w:type="spellStart"/>
      <w:r w:rsidRPr="00C33F6A">
        <w:rPr>
          <w:rFonts w:ascii="Verdana" w:hAnsi="Verdana" w:cs="Verdana"/>
          <w:sz w:val="20"/>
          <w:szCs w:val="30"/>
        </w:rPr>
        <w:t>Sotto</w:t>
      </w:r>
      <w:proofErr w:type="spellEnd"/>
      <w:r w:rsidRPr="00C33F6A">
        <w:rPr>
          <w:rFonts w:ascii="Verdana" w:hAnsi="Verdana" w:cs="Verdana"/>
          <w:sz w:val="20"/>
          <w:szCs w:val="30"/>
        </w:rPr>
        <w:t xml:space="preserve"> Voce sous la direction de Scott </w:t>
      </w:r>
      <w:proofErr w:type="spellStart"/>
      <w:r w:rsidRPr="00C33F6A">
        <w:rPr>
          <w:rFonts w:ascii="Verdana" w:hAnsi="Verdana" w:cs="Verdana"/>
          <w:sz w:val="20"/>
          <w:szCs w:val="30"/>
        </w:rPr>
        <w:t>Prouty</w:t>
      </w:r>
      <w:proofErr w:type="spellEnd"/>
      <w:r w:rsidRPr="00C33F6A">
        <w:rPr>
          <w:rFonts w:ascii="Verdana" w:hAnsi="Verdana" w:cs="Verdana"/>
          <w:sz w:val="20"/>
          <w:szCs w:val="30"/>
        </w:rPr>
        <w:t xml:space="preserve"> avec lequel elle participe aux productions Jeune Public de l’Opéra Bastille. Après l’obtention d’une licence de Lettres, Langue et Civilisation Espagnoles, elle rentre au CNR de Paris dans la formation du Jeune </w:t>
      </w:r>
      <w:proofErr w:type="spellStart"/>
      <w:r w:rsidRPr="00C33F6A">
        <w:rPr>
          <w:rFonts w:ascii="Verdana" w:hAnsi="Verdana" w:cs="Verdana"/>
          <w:sz w:val="20"/>
          <w:szCs w:val="30"/>
        </w:rPr>
        <w:t>Choeur</w:t>
      </w:r>
      <w:proofErr w:type="spellEnd"/>
      <w:r w:rsidRPr="00C33F6A">
        <w:rPr>
          <w:rFonts w:ascii="Verdana" w:hAnsi="Verdana" w:cs="Verdana"/>
          <w:sz w:val="20"/>
          <w:szCs w:val="30"/>
        </w:rPr>
        <w:t xml:space="preserve"> de Paris créée par Laurence </w:t>
      </w:r>
      <w:proofErr w:type="spellStart"/>
      <w:r w:rsidRPr="00C33F6A">
        <w:rPr>
          <w:rFonts w:ascii="Verdana" w:hAnsi="Verdana" w:cs="Verdana"/>
          <w:sz w:val="20"/>
          <w:szCs w:val="30"/>
        </w:rPr>
        <w:t>Equilbey</w:t>
      </w:r>
      <w:proofErr w:type="spellEnd"/>
      <w:r w:rsidRPr="00C33F6A">
        <w:rPr>
          <w:rFonts w:ascii="Verdana" w:hAnsi="Verdana" w:cs="Verdana"/>
          <w:sz w:val="20"/>
          <w:szCs w:val="30"/>
        </w:rPr>
        <w:t>, où elle obtient son DEM de chant.</w:t>
      </w:r>
    </w:p>
    <w:p w14:paraId="0A36445D" w14:textId="77777777" w:rsidR="002A3586" w:rsidRPr="00C33F6A" w:rsidRDefault="002A3586" w:rsidP="002A3586">
      <w:pPr>
        <w:widowControl w:val="0"/>
        <w:autoSpaceDE w:val="0"/>
        <w:autoSpaceDN w:val="0"/>
        <w:adjustRightInd w:val="0"/>
        <w:spacing w:after="180"/>
        <w:jc w:val="both"/>
        <w:rPr>
          <w:rFonts w:ascii="Verdana" w:hAnsi="Verdana" w:cs="Verdana"/>
          <w:sz w:val="20"/>
          <w:szCs w:val="26"/>
        </w:rPr>
      </w:pPr>
      <w:r w:rsidRPr="00C33F6A">
        <w:rPr>
          <w:rFonts w:ascii="Verdana" w:hAnsi="Verdana" w:cs="Verdana"/>
          <w:sz w:val="20"/>
          <w:szCs w:val="30"/>
        </w:rPr>
        <w:t xml:space="preserve">Rapidement, elle se fait remarquer dans le rôle-titre de la Folie dans </w:t>
      </w:r>
      <w:r w:rsidRPr="00413694">
        <w:rPr>
          <w:rFonts w:ascii="Verdana" w:hAnsi="Verdana" w:cs="Verdana"/>
          <w:b/>
          <w:bCs/>
          <w:i/>
          <w:sz w:val="20"/>
          <w:szCs w:val="30"/>
        </w:rPr>
        <w:t>Le Carnaval et la Folie</w:t>
      </w:r>
      <w:r w:rsidRPr="00C33F6A">
        <w:rPr>
          <w:rFonts w:ascii="Verdana" w:hAnsi="Verdana" w:cs="Verdana"/>
          <w:sz w:val="20"/>
          <w:szCs w:val="30"/>
        </w:rPr>
        <w:t xml:space="preserve"> de Destouches sous la direction d’Hervé Niquet (ms : Jacques </w:t>
      </w:r>
      <w:proofErr w:type="spellStart"/>
      <w:r w:rsidRPr="00C33F6A">
        <w:rPr>
          <w:rFonts w:ascii="Verdana" w:hAnsi="Verdana" w:cs="Verdana"/>
          <w:sz w:val="20"/>
          <w:szCs w:val="30"/>
        </w:rPr>
        <w:t>Osinski</w:t>
      </w:r>
      <w:proofErr w:type="spellEnd"/>
      <w:r w:rsidRPr="00C33F6A">
        <w:rPr>
          <w:rFonts w:ascii="Verdana" w:hAnsi="Verdana" w:cs="Verdana"/>
          <w:sz w:val="20"/>
          <w:szCs w:val="30"/>
        </w:rPr>
        <w:t xml:space="preserve">) à l’Opéra Comique de Paris, au Capitole de Toulouse et à l'Opéra de Bucarest. Elle chante ensuite les rôles de la Paix, de Junon et de Bellone dans </w:t>
      </w:r>
      <w:r w:rsidRPr="00413694">
        <w:rPr>
          <w:rFonts w:ascii="Verdana" w:hAnsi="Verdana" w:cs="Verdana"/>
          <w:b/>
          <w:bCs/>
          <w:i/>
          <w:sz w:val="20"/>
          <w:szCs w:val="30"/>
        </w:rPr>
        <w:t>Le Ballet des Arts</w:t>
      </w:r>
      <w:r w:rsidRPr="00C33F6A">
        <w:rPr>
          <w:rFonts w:ascii="Verdana" w:hAnsi="Verdana" w:cs="Verdana"/>
          <w:sz w:val="20"/>
          <w:szCs w:val="30"/>
        </w:rPr>
        <w:t xml:space="preserve"> de Lully avec La </w:t>
      </w:r>
      <w:proofErr w:type="spellStart"/>
      <w:r w:rsidRPr="00C33F6A">
        <w:rPr>
          <w:rFonts w:ascii="Verdana" w:hAnsi="Verdana" w:cs="Verdana"/>
          <w:sz w:val="20"/>
          <w:szCs w:val="30"/>
        </w:rPr>
        <w:t>Simphonie</w:t>
      </w:r>
      <w:proofErr w:type="spellEnd"/>
      <w:r w:rsidRPr="00C33F6A">
        <w:rPr>
          <w:rFonts w:ascii="Verdana" w:hAnsi="Verdana" w:cs="Verdana"/>
          <w:sz w:val="20"/>
          <w:szCs w:val="30"/>
        </w:rPr>
        <w:t xml:space="preserve"> du Marais sous la baguette d'Hugo </w:t>
      </w:r>
      <w:proofErr w:type="spellStart"/>
      <w:r w:rsidRPr="00C33F6A">
        <w:rPr>
          <w:rFonts w:ascii="Verdana" w:hAnsi="Verdana" w:cs="Verdana"/>
          <w:sz w:val="20"/>
          <w:szCs w:val="30"/>
        </w:rPr>
        <w:t>Reyne</w:t>
      </w:r>
      <w:proofErr w:type="spellEnd"/>
      <w:r w:rsidRPr="00C33F6A">
        <w:rPr>
          <w:rFonts w:ascii="Verdana" w:hAnsi="Verdana" w:cs="Verdana"/>
          <w:sz w:val="20"/>
          <w:szCs w:val="30"/>
        </w:rPr>
        <w:t xml:space="preserve"> (ms : Vincent Tavernier) au Festival de Sablé et à Versailles. Puis elle e</w:t>
      </w:r>
      <w:r>
        <w:rPr>
          <w:rFonts w:ascii="Verdana" w:hAnsi="Verdana" w:cs="Verdana"/>
          <w:sz w:val="20"/>
          <w:szCs w:val="30"/>
        </w:rPr>
        <w:t xml:space="preserve">st troisième soprano solo dans </w:t>
      </w:r>
      <w:r w:rsidRPr="00413694">
        <w:rPr>
          <w:rFonts w:ascii="Verdana" w:hAnsi="Verdana" w:cs="Verdana"/>
          <w:b/>
          <w:bCs/>
          <w:i/>
          <w:sz w:val="20"/>
          <w:szCs w:val="30"/>
        </w:rPr>
        <w:t>King Arthur</w:t>
      </w:r>
      <w:r w:rsidRPr="00C33F6A">
        <w:rPr>
          <w:rFonts w:ascii="Verdana" w:hAnsi="Verdana" w:cs="Verdana"/>
          <w:sz w:val="20"/>
          <w:szCs w:val="30"/>
        </w:rPr>
        <w:t xml:space="preserve"> de Purcell avec Le Concert Spirituel, sous la direction d'Hervé Niquet (ms : Gilles et Corinne </w:t>
      </w:r>
      <w:proofErr w:type="spellStart"/>
      <w:r w:rsidRPr="00C33F6A">
        <w:rPr>
          <w:rFonts w:ascii="Verdana" w:hAnsi="Verdana" w:cs="Verdana"/>
          <w:sz w:val="20"/>
          <w:szCs w:val="30"/>
        </w:rPr>
        <w:t>Benizio</w:t>
      </w:r>
      <w:proofErr w:type="spellEnd"/>
      <w:r w:rsidRPr="00C33F6A">
        <w:rPr>
          <w:rFonts w:ascii="Verdana" w:hAnsi="Verdana" w:cs="Verdana"/>
          <w:sz w:val="20"/>
          <w:szCs w:val="30"/>
        </w:rPr>
        <w:t xml:space="preserve">) à l’Opéra de Montpellier, de Metz, à l’Opéra Royal de Versailles, au Théâtre des Champs-Elysées, au </w:t>
      </w:r>
      <w:proofErr w:type="spellStart"/>
      <w:r w:rsidRPr="00C33F6A">
        <w:rPr>
          <w:rFonts w:ascii="Verdana" w:hAnsi="Verdana" w:cs="Verdana"/>
          <w:sz w:val="20"/>
          <w:szCs w:val="30"/>
        </w:rPr>
        <w:t>Barbican</w:t>
      </w:r>
      <w:proofErr w:type="spellEnd"/>
      <w:r w:rsidRPr="00C33F6A">
        <w:rPr>
          <w:rFonts w:ascii="Verdana" w:hAnsi="Verdana" w:cs="Verdana"/>
          <w:sz w:val="20"/>
          <w:szCs w:val="30"/>
        </w:rPr>
        <w:t xml:space="preserve"> de Londres et à la Philharmonie de Luxembourg. Affectionnant tout particulièrement le répertoire baroque, elle interprète également le rôle de </w:t>
      </w:r>
      <w:proofErr w:type="spellStart"/>
      <w:r w:rsidRPr="00C33F6A">
        <w:rPr>
          <w:rFonts w:ascii="Verdana" w:hAnsi="Verdana" w:cs="Verdana"/>
          <w:sz w:val="20"/>
          <w:szCs w:val="30"/>
        </w:rPr>
        <w:t>Phébé</w:t>
      </w:r>
      <w:r>
        <w:rPr>
          <w:rFonts w:ascii="Verdana" w:hAnsi="Verdana" w:cs="Verdana"/>
          <w:sz w:val="20"/>
          <w:szCs w:val="30"/>
        </w:rPr>
        <w:t>e</w:t>
      </w:r>
      <w:proofErr w:type="spellEnd"/>
      <w:r>
        <w:rPr>
          <w:rFonts w:ascii="Verdana" w:hAnsi="Verdana" w:cs="Verdana"/>
          <w:sz w:val="20"/>
          <w:szCs w:val="30"/>
        </w:rPr>
        <w:t xml:space="preserve"> dans une version écourtée de </w:t>
      </w:r>
      <w:r w:rsidRPr="00413694">
        <w:rPr>
          <w:rFonts w:ascii="Verdana" w:hAnsi="Verdana" w:cs="Verdana"/>
          <w:b/>
          <w:bCs/>
          <w:i/>
          <w:sz w:val="20"/>
          <w:szCs w:val="30"/>
        </w:rPr>
        <w:t xml:space="preserve">Castor et </w:t>
      </w:r>
      <w:proofErr w:type="spellStart"/>
      <w:r w:rsidRPr="00413694">
        <w:rPr>
          <w:rFonts w:ascii="Verdana" w:hAnsi="Verdana" w:cs="Verdana"/>
          <w:b/>
          <w:bCs/>
          <w:i/>
          <w:sz w:val="20"/>
          <w:szCs w:val="30"/>
        </w:rPr>
        <w:t>Pollux</w:t>
      </w:r>
      <w:proofErr w:type="spellEnd"/>
      <w:r w:rsidRPr="00C33F6A">
        <w:rPr>
          <w:rFonts w:ascii="Verdana" w:hAnsi="Verdana" w:cs="Verdana"/>
          <w:sz w:val="20"/>
          <w:szCs w:val="30"/>
        </w:rPr>
        <w:t xml:space="preserve"> de Rameau avec l’Ensemble </w:t>
      </w:r>
      <w:proofErr w:type="spellStart"/>
      <w:r w:rsidRPr="00C33F6A">
        <w:rPr>
          <w:rFonts w:ascii="Verdana" w:hAnsi="Verdana" w:cs="Verdana"/>
          <w:sz w:val="20"/>
          <w:szCs w:val="30"/>
        </w:rPr>
        <w:t>Ausonia</w:t>
      </w:r>
      <w:proofErr w:type="spellEnd"/>
      <w:r w:rsidRPr="00C33F6A">
        <w:rPr>
          <w:rFonts w:ascii="Verdana" w:hAnsi="Verdana" w:cs="Verdana"/>
          <w:sz w:val="20"/>
          <w:szCs w:val="30"/>
        </w:rPr>
        <w:t xml:space="preserve"> (ms : </w:t>
      </w:r>
      <w:proofErr w:type="spellStart"/>
      <w:r w:rsidRPr="00C33F6A">
        <w:rPr>
          <w:rFonts w:ascii="Verdana" w:hAnsi="Verdana" w:cs="Verdana"/>
          <w:sz w:val="20"/>
          <w:szCs w:val="30"/>
        </w:rPr>
        <w:t>Tami</w:t>
      </w:r>
      <w:proofErr w:type="spellEnd"/>
      <w:r w:rsidRPr="00C33F6A">
        <w:rPr>
          <w:rFonts w:ascii="Verdana" w:hAnsi="Verdana" w:cs="Verdana"/>
          <w:sz w:val="20"/>
          <w:szCs w:val="30"/>
        </w:rPr>
        <w:t xml:space="preserve"> </w:t>
      </w:r>
      <w:proofErr w:type="spellStart"/>
      <w:r w:rsidRPr="00C33F6A">
        <w:rPr>
          <w:rFonts w:ascii="Verdana" w:hAnsi="Verdana" w:cs="Verdana"/>
          <w:sz w:val="20"/>
          <w:szCs w:val="30"/>
        </w:rPr>
        <w:t>Troman</w:t>
      </w:r>
      <w:proofErr w:type="spellEnd"/>
      <w:r w:rsidRPr="00C33F6A">
        <w:rPr>
          <w:rFonts w:ascii="Verdana" w:hAnsi="Verdana" w:cs="Verdana"/>
          <w:sz w:val="20"/>
          <w:szCs w:val="30"/>
        </w:rPr>
        <w:t xml:space="preserve">) aux Festivals de Sablé, </w:t>
      </w:r>
      <w:r>
        <w:rPr>
          <w:rFonts w:ascii="Verdana" w:hAnsi="Verdana" w:cs="Verdana"/>
          <w:sz w:val="20"/>
          <w:szCs w:val="30"/>
        </w:rPr>
        <w:t xml:space="preserve">de </w:t>
      </w:r>
      <w:r w:rsidRPr="00C33F6A">
        <w:rPr>
          <w:rFonts w:ascii="Verdana" w:hAnsi="Verdana" w:cs="Verdana"/>
          <w:sz w:val="20"/>
          <w:szCs w:val="30"/>
        </w:rPr>
        <w:t xml:space="preserve">la </w:t>
      </w:r>
      <w:r>
        <w:rPr>
          <w:rFonts w:ascii="Verdana" w:hAnsi="Verdana" w:cs="Verdana"/>
          <w:sz w:val="20"/>
          <w:szCs w:val="30"/>
        </w:rPr>
        <w:t>Chaise-Dieu et de Brême</w:t>
      </w:r>
      <w:r w:rsidRPr="00C33F6A">
        <w:rPr>
          <w:rFonts w:ascii="Verdana" w:hAnsi="Verdana" w:cs="Verdana"/>
          <w:sz w:val="20"/>
          <w:szCs w:val="30"/>
        </w:rPr>
        <w:t xml:space="preserve">. Puis elle est </w:t>
      </w:r>
      <w:proofErr w:type="spellStart"/>
      <w:r w:rsidRPr="00C33F6A">
        <w:rPr>
          <w:rFonts w:ascii="Verdana" w:hAnsi="Verdana" w:cs="Verdana"/>
          <w:sz w:val="20"/>
          <w:szCs w:val="30"/>
        </w:rPr>
        <w:t>Disinganno</w:t>
      </w:r>
      <w:proofErr w:type="spellEnd"/>
      <w:r w:rsidRPr="00C33F6A">
        <w:rPr>
          <w:rFonts w:ascii="Verdana" w:hAnsi="Verdana" w:cs="Verdana"/>
          <w:sz w:val="20"/>
          <w:szCs w:val="30"/>
        </w:rPr>
        <w:t xml:space="preserve"> dans </w:t>
      </w:r>
      <w:r w:rsidRPr="00413694">
        <w:rPr>
          <w:rFonts w:ascii="Verdana" w:hAnsi="Verdana" w:cs="Verdana"/>
          <w:b/>
          <w:bCs/>
          <w:i/>
          <w:sz w:val="20"/>
          <w:szCs w:val="30"/>
        </w:rPr>
        <w:t xml:space="preserve">Il </w:t>
      </w:r>
      <w:proofErr w:type="spellStart"/>
      <w:r w:rsidRPr="00413694">
        <w:rPr>
          <w:rFonts w:ascii="Verdana" w:hAnsi="Verdana" w:cs="Verdana"/>
          <w:b/>
          <w:bCs/>
          <w:i/>
          <w:sz w:val="20"/>
          <w:szCs w:val="30"/>
        </w:rPr>
        <w:t>Trionfo</w:t>
      </w:r>
      <w:proofErr w:type="spellEnd"/>
      <w:r w:rsidRPr="00413694">
        <w:rPr>
          <w:rFonts w:ascii="Verdana" w:hAnsi="Verdana" w:cs="Verdana"/>
          <w:b/>
          <w:bCs/>
          <w:i/>
          <w:sz w:val="20"/>
          <w:szCs w:val="30"/>
        </w:rPr>
        <w:t xml:space="preserve"> </w:t>
      </w:r>
      <w:proofErr w:type="spellStart"/>
      <w:r w:rsidRPr="00413694">
        <w:rPr>
          <w:rFonts w:ascii="Verdana" w:hAnsi="Verdana" w:cs="Verdana"/>
          <w:b/>
          <w:bCs/>
          <w:i/>
          <w:sz w:val="20"/>
          <w:szCs w:val="30"/>
        </w:rPr>
        <w:t>del</w:t>
      </w:r>
      <w:proofErr w:type="spellEnd"/>
      <w:r w:rsidRPr="00413694">
        <w:rPr>
          <w:rFonts w:ascii="Verdana" w:hAnsi="Verdana" w:cs="Verdana"/>
          <w:b/>
          <w:bCs/>
          <w:i/>
          <w:sz w:val="20"/>
          <w:szCs w:val="30"/>
        </w:rPr>
        <w:t xml:space="preserve"> Tempo e </w:t>
      </w:r>
      <w:proofErr w:type="spellStart"/>
      <w:r w:rsidRPr="00413694">
        <w:rPr>
          <w:rFonts w:ascii="Verdana" w:hAnsi="Verdana" w:cs="Verdana"/>
          <w:b/>
          <w:bCs/>
          <w:i/>
          <w:sz w:val="20"/>
          <w:szCs w:val="30"/>
        </w:rPr>
        <w:t>del</w:t>
      </w:r>
      <w:proofErr w:type="spellEnd"/>
      <w:r w:rsidRPr="00413694">
        <w:rPr>
          <w:rFonts w:ascii="Verdana" w:hAnsi="Verdana" w:cs="Verdana"/>
          <w:b/>
          <w:bCs/>
          <w:i/>
          <w:sz w:val="20"/>
          <w:szCs w:val="30"/>
        </w:rPr>
        <w:t xml:space="preserve"> </w:t>
      </w:r>
      <w:proofErr w:type="spellStart"/>
      <w:r w:rsidRPr="00413694">
        <w:rPr>
          <w:rFonts w:ascii="Verdana" w:hAnsi="Verdana" w:cs="Verdana"/>
          <w:b/>
          <w:bCs/>
          <w:i/>
          <w:sz w:val="20"/>
          <w:szCs w:val="30"/>
        </w:rPr>
        <w:t>Disinganno</w:t>
      </w:r>
      <w:proofErr w:type="spellEnd"/>
      <w:r>
        <w:rPr>
          <w:rFonts w:ascii="Verdana" w:hAnsi="Verdana" w:cs="Verdana"/>
          <w:sz w:val="20"/>
          <w:szCs w:val="30"/>
        </w:rPr>
        <w:t xml:space="preserve"> de Hae</w:t>
      </w:r>
      <w:r w:rsidRPr="00C33F6A">
        <w:rPr>
          <w:rFonts w:ascii="Verdana" w:hAnsi="Verdana" w:cs="Verdana"/>
          <w:sz w:val="20"/>
          <w:szCs w:val="30"/>
        </w:rPr>
        <w:t xml:space="preserve">ndel avec Alexis </w:t>
      </w:r>
      <w:proofErr w:type="spellStart"/>
      <w:r w:rsidRPr="00C33F6A">
        <w:rPr>
          <w:rFonts w:ascii="Verdana" w:hAnsi="Verdana" w:cs="Verdana"/>
          <w:sz w:val="20"/>
          <w:szCs w:val="30"/>
        </w:rPr>
        <w:t>Kossenko</w:t>
      </w:r>
      <w:proofErr w:type="spellEnd"/>
      <w:r w:rsidRPr="00C33F6A">
        <w:rPr>
          <w:rFonts w:ascii="Verdana" w:hAnsi="Verdana" w:cs="Verdana"/>
          <w:sz w:val="20"/>
          <w:szCs w:val="30"/>
        </w:rPr>
        <w:t xml:space="preserve"> et Les Ambassade</w:t>
      </w:r>
      <w:r>
        <w:rPr>
          <w:rFonts w:ascii="Verdana" w:hAnsi="Verdana" w:cs="Verdana"/>
          <w:sz w:val="20"/>
          <w:szCs w:val="30"/>
        </w:rPr>
        <w:t xml:space="preserve">urs à Varsovie et </w:t>
      </w:r>
      <w:proofErr w:type="spellStart"/>
      <w:r>
        <w:rPr>
          <w:rFonts w:ascii="Verdana" w:hAnsi="Verdana" w:cs="Verdana"/>
          <w:sz w:val="20"/>
          <w:szCs w:val="30"/>
        </w:rPr>
        <w:t>Poznan</w:t>
      </w:r>
      <w:proofErr w:type="spellEnd"/>
      <w:r>
        <w:rPr>
          <w:rFonts w:ascii="Verdana" w:hAnsi="Verdana" w:cs="Verdana"/>
          <w:sz w:val="20"/>
          <w:szCs w:val="30"/>
        </w:rPr>
        <w:t xml:space="preserve"> aux côtés de Sabine </w:t>
      </w:r>
      <w:proofErr w:type="spellStart"/>
      <w:r>
        <w:rPr>
          <w:rFonts w:ascii="Verdana" w:hAnsi="Verdana" w:cs="Verdana"/>
          <w:sz w:val="20"/>
          <w:szCs w:val="30"/>
        </w:rPr>
        <w:t>Devieilhe</w:t>
      </w:r>
      <w:proofErr w:type="spellEnd"/>
      <w:r w:rsidRPr="00C33F6A">
        <w:rPr>
          <w:rFonts w:ascii="Verdana" w:hAnsi="Verdana" w:cs="Verdana"/>
          <w:sz w:val="20"/>
          <w:szCs w:val="30"/>
        </w:rPr>
        <w:t>. On a pu l'entendre également dans les</w:t>
      </w:r>
      <w:r>
        <w:rPr>
          <w:rFonts w:ascii="Verdana" w:hAnsi="Verdana" w:cs="Verdana"/>
          <w:sz w:val="20"/>
          <w:szCs w:val="30"/>
        </w:rPr>
        <w:t xml:space="preserve"> rôles de </w:t>
      </w:r>
      <w:proofErr w:type="spellStart"/>
      <w:r>
        <w:rPr>
          <w:rFonts w:ascii="Verdana" w:hAnsi="Verdana" w:cs="Verdana"/>
          <w:sz w:val="20"/>
          <w:szCs w:val="30"/>
        </w:rPr>
        <w:t>Fedra</w:t>
      </w:r>
      <w:proofErr w:type="spellEnd"/>
      <w:r>
        <w:rPr>
          <w:rFonts w:ascii="Verdana" w:hAnsi="Verdana" w:cs="Verdana"/>
          <w:sz w:val="20"/>
          <w:szCs w:val="30"/>
        </w:rPr>
        <w:t xml:space="preserve"> et </w:t>
      </w:r>
      <w:proofErr w:type="spellStart"/>
      <w:r>
        <w:rPr>
          <w:rFonts w:ascii="Verdana" w:hAnsi="Verdana" w:cs="Verdana"/>
          <w:sz w:val="20"/>
          <w:szCs w:val="30"/>
        </w:rPr>
        <w:t>Venere</w:t>
      </w:r>
      <w:proofErr w:type="spellEnd"/>
      <w:r>
        <w:rPr>
          <w:rFonts w:ascii="Verdana" w:hAnsi="Verdana" w:cs="Verdana"/>
          <w:sz w:val="20"/>
          <w:szCs w:val="30"/>
        </w:rPr>
        <w:t xml:space="preserve"> dans </w:t>
      </w:r>
      <w:proofErr w:type="spellStart"/>
      <w:r w:rsidRPr="00413694">
        <w:rPr>
          <w:rFonts w:ascii="Verdana" w:hAnsi="Verdana" w:cs="Verdana"/>
          <w:b/>
          <w:bCs/>
          <w:i/>
          <w:sz w:val="20"/>
          <w:szCs w:val="30"/>
        </w:rPr>
        <w:t>Egisto</w:t>
      </w:r>
      <w:proofErr w:type="spellEnd"/>
      <w:r w:rsidRPr="00C33F6A">
        <w:rPr>
          <w:rFonts w:ascii="Verdana" w:hAnsi="Verdana" w:cs="Verdana"/>
          <w:sz w:val="20"/>
          <w:szCs w:val="30"/>
        </w:rPr>
        <w:t xml:space="preserve"> de Cavalli sous la direction de Vincent </w:t>
      </w:r>
      <w:proofErr w:type="spellStart"/>
      <w:r w:rsidRPr="00C33F6A">
        <w:rPr>
          <w:rFonts w:ascii="Verdana" w:hAnsi="Verdana" w:cs="Verdana"/>
          <w:sz w:val="20"/>
          <w:szCs w:val="30"/>
        </w:rPr>
        <w:t>Dumestre</w:t>
      </w:r>
      <w:proofErr w:type="spellEnd"/>
      <w:r w:rsidRPr="00C33F6A">
        <w:rPr>
          <w:rFonts w:ascii="Verdana" w:hAnsi="Verdana" w:cs="Verdana"/>
          <w:sz w:val="20"/>
          <w:szCs w:val="30"/>
        </w:rPr>
        <w:t xml:space="preserve"> (ms : Benjamin </w:t>
      </w:r>
      <w:proofErr w:type="spellStart"/>
      <w:r w:rsidRPr="00C33F6A">
        <w:rPr>
          <w:rFonts w:ascii="Verdana" w:hAnsi="Verdana" w:cs="Verdana"/>
          <w:sz w:val="20"/>
          <w:szCs w:val="30"/>
        </w:rPr>
        <w:t>Lazar</w:t>
      </w:r>
      <w:proofErr w:type="spellEnd"/>
      <w:r w:rsidRPr="00C33F6A">
        <w:rPr>
          <w:rFonts w:ascii="Verdana" w:hAnsi="Verdana" w:cs="Verdana"/>
          <w:sz w:val="20"/>
          <w:szCs w:val="30"/>
        </w:rPr>
        <w:t>) à l’Opéra Comique de Paris, à l’Opéra de Rouen et</w:t>
      </w:r>
      <w:r>
        <w:rPr>
          <w:rFonts w:ascii="Verdana" w:hAnsi="Verdana" w:cs="Verdana"/>
          <w:sz w:val="20"/>
          <w:szCs w:val="30"/>
        </w:rPr>
        <w:t xml:space="preserve"> au Grand Théâtre du Luxembourg, ou </w:t>
      </w:r>
      <w:r w:rsidRPr="00C33F6A">
        <w:rPr>
          <w:rFonts w:ascii="Verdana" w:hAnsi="Verdana" w:cs="Verdana"/>
          <w:sz w:val="20"/>
          <w:szCs w:val="30"/>
        </w:rPr>
        <w:t xml:space="preserve">dans le rôle de Cornelia dans </w:t>
      </w:r>
      <w:r w:rsidRPr="00413694">
        <w:rPr>
          <w:rFonts w:ascii="Verdana" w:hAnsi="Verdana" w:cs="Verdana"/>
          <w:b/>
          <w:bCs/>
          <w:i/>
          <w:sz w:val="20"/>
          <w:szCs w:val="30"/>
        </w:rPr>
        <w:t>Giulio</w:t>
      </w:r>
      <w:r w:rsidRPr="00C33F6A">
        <w:rPr>
          <w:rFonts w:ascii="Verdana" w:hAnsi="Verdana" w:cs="Verdana"/>
          <w:b/>
          <w:bCs/>
          <w:sz w:val="20"/>
          <w:szCs w:val="30"/>
        </w:rPr>
        <w:t xml:space="preserve"> </w:t>
      </w:r>
      <w:r w:rsidRPr="00413694">
        <w:rPr>
          <w:rFonts w:ascii="Verdana" w:hAnsi="Verdana" w:cs="Verdana"/>
          <w:b/>
          <w:bCs/>
          <w:i/>
          <w:sz w:val="20"/>
          <w:szCs w:val="30"/>
        </w:rPr>
        <w:t>Cesare</w:t>
      </w:r>
      <w:r w:rsidRPr="00C33F6A">
        <w:rPr>
          <w:rFonts w:ascii="Verdana" w:hAnsi="Verdana" w:cs="Verdana"/>
          <w:sz w:val="20"/>
          <w:szCs w:val="30"/>
        </w:rPr>
        <w:t xml:space="preserve"> de Haendel, sous la direction de </w:t>
      </w:r>
      <w:proofErr w:type="spellStart"/>
      <w:r w:rsidRPr="00C33F6A">
        <w:rPr>
          <w:rFonts w:ascii="Verdana" w:hAnsi="Verdana" w:cs="Verdana"/>
          <w:sz w:val="20"/>
          <w:szCs w:val="30"/>
        </w:rPr>
        <w:t>Facundo</w:t>
      </w:r>
      <w:proofErr w:type="spellEnd"/>
      <w:r w:rsidRPr="00C33F6A">
        <w:rPr>
          <w:rFonts w:ascii="Verdana" w:hAnsi="Verdana" w:cs="Verdana"/>
          <w:sz w:val="20"/>
          <w:szCs w:val="30"/>
        </w:rPr>
        <w:t xml:space="preserve"> </w:t>
      </w:r>
      <w:proofErr w:type="spellStart"/>
      <w:r w:rsidRPr="00C33F6A">
        <w:rPr>
          <w:rFonts w:ascii="Verdana" w:hAnsi="Verdana" w:cs="Verdana"/>
          <w:sz w:val="20"/>
          <w:szCs w:val="30"/>
        </w:rPr>
        <w:t>Agudin</w:t>
      </w:r>
      <w:proofErr w:type="spellEnd"/>
      <w:r w:rsidRPr="00C33F6A">
        <w:rPr>
          <w:rFonts w:ascii="Verdana" w:hAnsi="Verdana" w:cs="Verdana"/>
          <w:sz w:val="20"/>
          <w:szCs w:val="30"/>
        </w:rPr>
        <w:t xml:space="preserve"> (</w:t>
      </w:r>
      <w:proofErr w:type="spellStart"/>
      <w:r w:rsidRPr="00C33F6A">
        <w:rPr>
          <w:rFonts w:ascii="Verdana" w:hAnsi="Verdana" w:cs="Verdana"/>
          <w:sz w:val="20"/>
          <w:szCs w:val="30"/>
        </w:rPr>
        <w:t>m.s</w:t>
      </w:r>
      <w:proofErr w:type="spellEnd"/>
      <w:r w:rsidRPr="00C33F6A">
        <w:rPr>
          <w:rFonts w:ascii="Verdana" w:hAnsi="Verdana" w:cs="Verdana"/>
          <w:sz w:val="20"/>
          <w:szCs w:val="30"/>
        </w:rPr>
        <w:t xml:space="preserve"> : Bruno </w:t>
      </w:r>
      <w:proofErr w:type="spellStart"/>
      <w:r w:rsidRPr="00C33F6A">
        <w:rPr>
          <w:rFonts w:ascii="Verdana" w:hAnsi="Verdana" w:cs="Verdana"/>
          <w:sz w:val="20"/>
          <w:szCs w:val="30"/>
        </w:rPr>
        <w:t>Ravella</w:t>
      </w:r>
      <w:proofErr w:type="spellEnd"/>
      <w:r w:rsidRPr="00C33F6A">
        <w:rPr>
          <w:rFonts w:ascii="Verdana" w:hAnsi="Verdana" w:cs="Verdana"/>
          <w:sz w:val="20"/>
          <w:szCs w:val="30"/>
        </w:rPr>
        <w:t xml:space="preserve">) au </w:t>
      </w:r>
      <w:r>
        <w:rPr>
          <w:rFonts w:ascii="Verdana" w:hAnsi="Verdana" w:cs="Verdana"/>
          <w:sz w:val="20"/>
          <w:szCs w:val="30"/>
        </w:rPr>
        <w:t xml:space="preserve">festival </w:t>
      </w:r>
      <w:proofErr w:type="spellStart"/>
      <w:r w:rsidRPr="00C33F6A">
        <w:rPr>
          <w:rFonts w:ascii="Verdana" w:hAnsi="Verdana" w:cs="Verdana"/>
          <w:sz w:val="20"/>
          <w:szCs w:val="30"/>
        </w:rPr>
        <w:t>Stand</w:t>
      </w:r>
      <w:r>
        <w:rPr>
          <w:rFonts w:ascii="Verdana" w:hAnsi="Verdana" w:cs="Verdana"/>
          <w:sz w:val="20"/>
          <w:szCs w:val="30"/>
        </w:rPr>
        <w:t>’été</w:t>
      </w:r>
      <w:proofErr w:type="spellEnd"/>
      <w:r w:rsidRPr="00C33F6A">
        <w:rPr>
          <w:rFonts w:ascii="Verdana" w:hAnsi="Verdana" w:cs="Verdana"/>
          <w:sz w:val="20"/>
          <w:szCs w:val="30"/>
        </w:rPr>
        <w:t xml:space="preserve"> de Moutiers en Suisse</w:t>
      </w:r>
      <w:r>
        <w:rPr>
          <w:rFonts w:ascii="Verdana" w:hAnsi="Verdana" w:cs="Verdana"/>
          <w:sz w:val="20"/>
          <w:szCs w:val="30"/>
        </w:rPr>
        <w:t>.</w:t>
      </w:r>
    </w:p>
    <w:p w14:paraId="5EE95D2E" w14:textId="77777777" w:rsidR="002A3586" w:rsidRPr="00C33F6A" w:rsidRDefault="002A3586" w:rsidP="002A3586">
      <w:pPr>
        <w:widowControl w:val="0"/>
        <w:autoSpaceDE w:val="0"/>
        <w:autoSpaceDN w:val="0"/>
        <w:adjustRightInd w:val="0"/>
        <w:spacing w:after="180"/>
        <w:jc w:val="both"/>
        <w:rPr>
          <w:rFonts w:ascii="Verdana" w:hAnsi="Verdana" w:cs="Verdana"/>
          <w:sz w:val="20"/>
          <w:szCs w:val="26"/>
        </w:rPr>
      </w:pPr>
      <w:r w:rsidRPr="00C33F6A">
        <w:rPr>
          <w:rFonts w:ascii="Verdana" w:hAnsi="Verdana" w:cs="Verdana"/>
          <w:sz w:val="20"/>
          <w:szCs w:val="30"/>
        </w:rPr>
        <w:t xml:space="preserve">Ne se consacrant pas uniquement au répertoire baroque, elle fait ses débuts dans Mozart avec le rôle de la Troisième Dame dans </w:t>
      </w:r>
      <w:r w:rsidRPr="00413694">
        <w:rPr>
          <w:rFonts w:ascii="Verdana" w:hAnsi="Verdana" w:cs="Verdana"/>
          <w:b/>
          <w:bCs/>
          <w:i/>
          <w:sz w:val="20"/>
          <w:szCs w:val="30"/>
        </w:rPr>
        <w:t xml:space="preserve">Die </w:t>
      </w:r>
      <w:proofErr w:type="spellStart"/>
      <w:r w:rsidRPr="00413694">
        <w:rPr>
          <w:rFonts w:ascii="Verdana" w:hAnsi="Verdana" w:cs="Verdana"/>
          <w:b/>
          <w:bCs/>
          <w:i/>
          <w:sz w:val="20"/>
          <w:szCs w:val="30"/>
        </w:rPr>
        <w:t>Zauberflôte</w:t>
      </w:r>
      <w:proofErr w:type="spellEnd"/>
      <w:r w:rsidRPr="00C33F6A">
        <w:rPr>
          <w:rFonts w:ascii="Verdana" w:hAnsi="Verdana" w:cs="Verdana"/>
          <w:sz w:val="20"/>
          <w:szCs w:val="30"/>
        </w:rPr>
        <w:t xml:space="preserve"> sous la direction de Joël </w:t>
      </w:r>
      <w:proofErr w:type="spellStart"/>
      <w:r w:rsidRPr="00C33F6A">
        <w:rPr>
          <w:rFonts w:ascii="Verdana" w:hAnsi="Verdana" w:cs="Verdana"/>
          <w:sz w:val="20"/>
          <w:szCs w:val="30"/>
        </w:rPr>
        <w:t>Suhubiette</w:t>
      </w:r>
      <w:proofErr w:type="spellEnd"/>
      <w:r w:rsidRPr="00C33F6A">
        <w:rPr>
          <w:rFonts w:ascii="Verdana" w:hAnsi="Verdana" w:cs="Verdana"/>
          <w:sz w:val="20"/>
          <w:szCs w:val="30"/>
        </w:rPr>
        <w:t xml:space="preserve"> (ms : Eric Perez) au Festival de Saint-Céré et à l’Opéra de Massy, puis elle se perfectionne dans ce répertoire à l’Académie Mozart du Festival d’Aix-en-Provence.</w:t>
      </w:r>
      <w:r>
        <w:rPr>
          <w:rFonts w:ascii="Verdana" w:hAnsi="Verdana" w:cs="Verdana"/>
          <w:sz w:val="20"/>
          <w:szCs w:val="30"/>
        </w:rPr>
        <w:t xml:space="preserve"> Depuis, elle est régulièrement amenée à interpréter le rôle de Troisième Dame comme </w:t>
      </w:r>
      <w:r w:rsidRPr="00C33F6A">
        <w:rPr>
          <w:rFonts w:ascii="Verdana" w:hAnsi="Verdana" w:cs="Verdana"/>
          <w:sz w:val="20"/>
          <w:szCs w:val="30"/>
        </w:rPr>
        <w:t>à l'Opéra de Vichy sous la d</w:t>
      </w:r>
      <w:r>
        <w:rPr>
          <w:rFonts w:ascii="Verdana" w:hAnsi="Verdana" w:cs="Verdana"/>
          <w:sz w:val="20"/>
          <w:szCs w:val="30"/>
        </w:rPr>
        <w:t xml:space="preserve">irection de Roberto Fores </w:t>
      </w:r>
      <w:proofErr w:type="spellStart"/>
      <w:r>
        <w:rPr>
          <w:rFonts w:ascii="Verdana" w:hAnsi="Verdana" w:cs="Verdana"/>
          <w:sz w:val="20"/>
          <w:szCs w:val="30"/>
        </w:rPr>
        <w:t>Veses</w:t>
      </w:r>
      <w:proofErr w:type="spellEnd"/>
      <w:r>
        <w:rPr>
          <w:rFonts w:ascii="Verdana" w:hAnsi="Verdana" w:cs="Verdana"/>
          <w:sz w:val="20"/>
          <w:szCs w:val="30"/>
        </w:rPr>
        <w:t xml:space="preserve"> ou à l’Opéra de Saint-Etienne sous la direction de David </w:t>
      </w:r>
      <w:proofErr w:type="spellStart"/>
      <w:r>
        <w:rPr>
          <w:rFonts w:ascii="Verdana" w:hAnsi="Verdana" w:cs="Verdana"/>
          <w:sz w:val="20"/>
          <w:szCs w:val="30"/>
        </w:rPr>
        <w:t>Reiland</w:t>
      </w:r>
      <w:proofErr w:type="spellEnd"/>
      <w:r>
        <w:rPr>
          <w:rFonts w:ascii="Verdana" w:hAnsi="Verdana" w:cs="Verdana"/>
          <w:sz w:val="20"/>
          <w:szCs w:val="30"/>
        </w:rPr>
        <w:t>.</w:t>
      </w:r>
    </w:p>
    <w:p w14:paraId="39A88CCC" w14:textId="77777777" w:rsidR="002A3586" w:rsidRDefault="002A3586" w:rsidP="002A3586">
      <w:pPr>
        <w:widowControl w:val="0"/>
        <w:autoSpaceDE w:val="0"/>
        <w:autoSpaceDN w:val="0"/>
        <w:adjustRightInd w:val="0"/>
        <w:spacing w:after="180"/>
        <w:jc w:val="both"/>
        <w:rPr>
          <w:rFonts w:ascii="Verdana" w:hAnsi="Verdana" w:cs="Verdana"/>
          <w:sz w:val="20"/>
          <w:szCs w:val="30"/>
        </w:rPr>
      </w:pPr>
      <w:r w:rsidRPr="00C33F6A">
        <w:rPr>
          <w:rFonts w:ascii="Verdana" w:hAnsi="Verdana" w:cs="Verdana"/>
          <w:sz w:val="20"/>
          <w:szCs w:val="30"/>
        </w:rPr>
        <w:t>Elle interpr</w:t>
      </w:r>
      <w:r>
        <w:rPr>
          <w:rFonts w:ascii="Verdana" w:hAnsi="Verdana" w:cs="Verdana"/>
          <w:sz w:val="20"/>
          <w:szCs w:val="30"/>
        </w:rPr>
        <w:t xml:space="preserve">ète aussi le rôle de </w:t>
      </w:r>
      <w:proofErr w:type="spellStart"/>
      <w:r>
        <w:rPr>
          <w:rFonts w:ascii="Verdana" w:hAnsi="Verdana" w:cs="Verdana"/>
          <w:sz w:val="20"/>
          <w:szCs w:val="30"/>
        </w:rPr>
        <w:t>Cléone</w:t>
      </w:r>
      <w:proofErr w:type="spellEnd"/>
      <w:r>
        <w:rPr>
          <w:rFonts w:ascii="Verdana" w:hAnsi="Verdana" w:cs="Verdana"/>
          <w:sz w:val="20"/>
          <w:szCs w:val="30"/>
        </w:rPr>
        <w:t xml:space="preserve"> dans </w:t>
      </w:r>
      <w:r w:rsidRPr="00413694">
        <w:rPr>
          <w:rFonts w:ascii="Verdana" w:hAnsi="Verdana" w:cs="Verdana"/>
          <w:b/>
          <w:i/>
          <w:sz w:val="20"/>
          <w:szCs w:val="30"/>
        </w:rPr>
        <w:t>T</w:t>
      </w:r>
      <w:r w:rsidRPr="00413694">
        <w:rPr>
          <w:rFonts w:ascii="Verdana" w:hAnsi="Verdana" w:cs="Verdana"/>
          <w:b/>
          <w:bCs/>
          <w:i/>
          <w:sz w:val="20"/>
          <w:szCs w:val="30"/>
        </w:rPr>
        <w:t>hésée</w:t>
      </w:r>
      <w:r w:rsidRPr="00C33F6A">
        <w:rPr>
          <w:rFonts w:ascii="Verdana" w:hAnsi="Verdana" w:cs="Verdana"/>
          <w:sz w:val="20"/>
          <w:szCs w:val="30"/>
        </w:rPr>
        <w:t xml:space="preserve"> de Gossec sous la direction de Guy Van Waas à la Philharmonie de Liège et à l'Opéra de Versailles, et le rôle de la Troisième Bayadère dans </w:t>
      </w:r>
      <w:r w:rsidRPr="00413694">
        <w:rPr>
          <w:rFonts w:ascii="Verdana" w:hAnsi="Verdana" w:cs="Verdana"/>
          <w:b/>
          <w:bCs/>
          <w:i/>
          <w:sz w:val="20"/>
          <w:szCs w:val="30"/>
        </w:rPr>
        <w:t>Les Bayadères</w:t>
      </w:r>
      <w:r w:rsidRPr="00C33F6A">
        <w:rPr>
          <w:rFonts w:ascii="Verdana" w:hAnsi="Verdana" w:cs="Verdana"/>
          <w:sz w:val="20"/>
          <w:szCs w:val="30"/>
        </w:rPr>
        <w:t xml:space="preserve"> de </w:t>
      </w:r>
      <w:proofErr w:type="spellStart"/>
      <w:r w:rsidRPr="00C33F6A">
        <w:rPr>
          <w:rFonts w:ascii="Verdana" w:hAnsi="Verdana" w:cs="Verdana"/>
          <w:sz w:val="20"/>
          <w:szCs w:val="30"/>
        </w:rPr>
        <w:t>Catel</w:t>
      </w:r>
      <w:proofErr w:type="spellEnd"/>
      <w:r w:rsidRPr="00C33F6A">
        <w:rPr>
          <w:rFonts w:ascii="Verdana" w:hAnsi="Verdana" w:cs="Verdana"/>
          <w:sz w:val="20"/>
          <w:szCs w:val="30"/>
        </w:rPr>
        <w:t xml:space="preserve"> sous la baguette de Didier </w:t>
      </w:r>
      <w:proofErr w:type="spellStart"/>
      <w:r w:rsidRPr="00C33F6A">
        <w:rPr>
          <w:rFonts w:ascii="Verdana" w:hAnsi="Verdana" w:cs="Verdana"/>
          <w:sz w:val="20"/>
          <w:szCs w:val="30"/>
        </w:rPr>
        <w:t>Talpain</w:t>
      </w:r>
      <w:proofErr w:type="spellEnd"/>
      <w:r w:rsidRPr="00C33F6A">
        <w:rPr>
          <w:rFonts w:ascii="Verdana" w:hAnsi="Verdana" w:cs="Verdana"/>
          <w:sz w:val="20"/>
          <w:szCs w:val="30"/>
        </w:rPr>
        <w:t xml:space="preserve"> à la Philharmonie de Sofia (enregistrements CD).</w:t>
      </w:r>
      <w:r>
        <w:rPr>
          <w:rFonts w:ascii="Verdana" w:hAnsi="Verdana" w:cs="Verdana"/>
          <w:sz w:val="20"/>
          <w:szCs w:val="30"/>
        </w:rPr>
        <w:t xml:space="preserve">  </w:t>
      </w:r>
    </w:p>
    <w:p w14:paraId="122E34D8" w14:textId="77777777" w:rsidR="00A64AFC" w:rsidRDefault="00A64AFC" w:rsidP="00A64AFC">
      <w:pPr>
        <w:pStyle w:val="NormalWeb"/>
        <w:shd w:val="clear" w:color="auto" w:fill="FFFFFF"/>
        <w:spacing w:before="0" w:beforeAutospacing="0" w:after="426" w:afterAutospacing="0"/>
        <w:rPr>
          <w:sz w:val="27"/>
          <w:szCs w:val="27"/>
        </w:rPr>
      </w:pPr>
      <w:r>
        <w:rPr>
          <w:sz w:val="27"/>
          <w:szCs w:val="27"/>
        </w:rPr>
        <w:t>Elle participe également à des créations contemporaines. Trè</w:t>
      </w:r>
      <w:r w:rsidR="002A3586">
        <w:rPr>
          <w:sz w:val="27"/>
          <w:szCs w:val="27"/>
        </w:rPr>
        <w:t>s récemment, on a pu l’entendre dans le rôle de la Cuisinière</w:t>
      </w:r>
      <w:r>
        <w:rPr>
          <w:sz w:val="27"/>
          <w:szCs w:val="27"/>
        </w:rPr>
        <w:t xml:space="preserve"> dans</w:t>
      </w:r>
      <w:r w:rsidR="002A3586">
        <w:rPr>
          <w:rStyle w:val="apple-converted-space"/>
          <w:sz w:val="27"/>
          <w:szCs w:val="27"/>
        </w:rPr>
        <w:t xml:space="preserve"> </w:t>
      </w:r>
      <w:proofErr w:type="spellStart"/>
      <w:r w:rsidRPr="002A3586">
        <w:rPr>
          <w:rStyle w:val="lev"/>
          <w:i/>
          <w:sz w:val="27"/>
          <w:szCs w:val="27"/>
        </w:rPr>
        <w:t>Wonderful</w:t>
      </w:r>
      <w:proofErr w:type="spellEnd"/>
      <w:r w:rsidRPr="002A3586">
        <w:rPr>
          <w:rStyle w:val="lev"/>
          <w:i/>
          <w:sz w:val="27"/>
          <w:szCs w:val="27"/>
        </w:rPr>
        <w:t xml:space="preserve"> </w:t>
      </w:r>
      <w:proofErr w:type="spellStart"/>
      <w:r w:rsidRPr="002A3586">
        <w:rPr>
          <w:rStyle w:val="lev"/>
          <w:i/>
          <w:sz w:val="27"/>
          <w:szCs w:val="27"/>
        </w:rPr>
        <w:t>Deluxe</w:t>
      </w:r>
      <w:proofErr w:type="spellEnd"/>
      <w:r w:rsidR="002A3586">
        <w:rPr>
          <w:rStyle w:val="lev"/>
          <w:sz w:val="27"/>
          <w:szCs w:val="27"/>
        </w:rPr>
        <w:t xml:space="preserve"> </w:t>
      </w:r>
      <w:r>
        <w:rPr>
          <w:sz w:val="27"/>
          <w:szCs w:val="27"/>
        </w:rPr>
        <w:t xml:space="preserve">de Brice </w:t>
      </w:r>
      <w:proofErr w:type="spellStart"/>
      <w:r>
        <w:rPr>
          <w:sz w:val="27"/>
          <w:szCs w:val="27"/>
        </w:rPr>
        <w:t>Pausey</w:t>
      </w:r>
      <w:proofErr w:type="spellEnd"/>
      <w:r>
        <w:rPr>
          <w:sz w:val="27"/>
          <w:szCs w:val="27"/>
        </w:rPr>
        <w:t xml:space="preserve"> au Grand Théâtre du Luxembourg ainsi qu’à l’</w:t>
      </w:r>
      <w:proofErr w:type="spellStart"/>
      <w:r>
        <w:rPr>
          <w:sz w:val="27"/>
          <w:szCs w:val="27"/>
        </w:rPr>
        <w:t>Operadagen</w:t>
      </w:r>
      <w:proofErr w:type="spellEnd"/>
      <w:r>
        <w:rPr>
          <w:sz w:val="27"/>
          <w:szCs w:val="27"/>
        </w:rPr>
        <w:t xml:space="preserve"> de Rotterdam. Elle a </w:t>
      </w:r>
      <w:r w:rsidR="002A3586">
        <w:rPr>
          <w:sz w:val="27"/>
          <w:szCs w:val="27"/>
        </w:rPr>
        <w:t>aussi</w:t>
      </w:r>
      <w:r>
        <w:rPr>
          <w:sz w:val="27"/>
          <w:szCs w:val="27"/>
        </w:rPr>
        <w:t xml:space="preserve"> créé le rôle de la Troisième Fille du Rhin dans</w:t>
      </w:r>
      <w:r w:rsidR="002A3586">
        <w:rPr>
          <w:rStyle w:val="apple-converted-space"/>
          <w:b/>
          <w:bCs/>
          <w:sz w:val="27"/>
          <w:szCs w:val="27"/>
        </w:rPr>
        <w:t xml:space="preserve"> </w:t>
      </w:r>
      <w:r w:rsidRPr="002A3586">
        <w:rPr>
          <w:rStyle w:val="lev"/>
          <w:i/>
          <w:sz w:val="27"/>
          <w:szCs w:val="27"/>
        </w:rPr>
        <w:t>Siegfried, no</w:t>
      </w:r>
      <w:r w:rsidR="002A3586" w:rsidRPr="002A3586">
        <w:rPr>
          <w:rStyle w:val="lev"/>
          <w:i/>
          <w:sz w:val="27"/>
          <w:szCs w:val="27"/>
        </w:rPr>
        <w:t>cturne</w:t>
      </w:r>
      <w:r w:rsidR="002A3586">
        <w:rPr>
          <w:rStyle w:val="lev"/>
          <w:sz w:val="27"/>
          <w:szCs w:val="27"/>
        </w:rPr>
        <w:t xml:space="preserve"> </w:t>
      </w:r>
      <w:r>
        <w:rPr>
          <w:sz w:val="27"/>
          <w:szCs w:val="27"/>
        </w:rPr>
        <w:t xml:space="preserve">de Michael </w:t>
      </w:r>
      <w:proofErr w:type="spellStart"/>
      <w:r>
        <w:rPr>
          <w:sz w:val="27"/>
          <w:szCs w:val="27"/>
        </w:rPr>
        <w:t>Jarrell</w:t>
      </w:r>
      <w:proofErr w:type="spellEnd"/>
      <w:r>
        <w:rPr>
          <w:sz w:val="27"/>
          <w:szCs w:val="27"/>
        </w:rPr>
        <w:t xml:space="preserve"> avec l’Ensemble Multilatérale au Festival Wagner de Genève.</w:t>
      </w:r>
    </w:p>
    <w:p w14:paraId="11AE07EE" w14:textId="77777777" w:rsidR="00A64AFC" w:rsidRDefault="002A3586" w:rsidP="00A64AFC">
      <w:pPr>
        <w:pStyle w:val="NormalWeb"/>
        <w:shd w:val="clear" w:color="auto" w:fill="FFFFFF"/>
        <w:spacing w:before="0" w:beforeAutospacing="0" w:after="426" w:afterAutospacing="0"/>
        <w:rPr>
          <w:sz w:val="27"/>
          <w:szCs w:val="27"/>
        </w:rPr>
      </w:pPr>
      <w:r>
        <w:rPr>
          <w:sz w:val="27"/>
          <w:szCs w:val="27"/>
        </w:rPr>
        <w:t xml:space="preserve">En plus de ses engagements sur la scène lyrique, Mélodie </w:t>
      </w:r>
      <w:proofErr w:type="spellStart"/>
      <w:r>
        <w:rPr>
          <w:sz w:val="27"/>
          <w:szCs w:val="27"/>
        </w:rPr>
        <w:t>Ruvio</w:t>
      </w:r>
      <w:proofErr w:type="spellEnd"/>
      <w:r>
        <w:rPr>
          <w:sz w:val="27"/>
          <w:szCs w:val="27"/>
        </w:rPr>
        <w:t xml:space="preserve"> chante comme soliste</w:t>
      </w:r>
      <w:r w:rsidR="00A64AFC">
        <w:rPr>
          <w:sz w:val="27"/>
          <w:szCs w:val="27"/>
        </w:rPr>
        <w:t xml:space="preserve"> de nombreuses </w:t>
      </w:r>
      <w:r>
        <w:rPr>
          <w:sz w:val="27"/>
          <w:szCs w:val="27"/>
        </w:rPr>
        <w:t>pièces</w:t>
      </w:r>
      <w:r w:rsidR="00A64AFC">
        <w:rPr>
          <w:sz w:val="27"/>
          <w:szCs w:val="27"/>
        </w:rPr>
        <w:t xml:space="preserve"> </w:t>
      </w:r>
      <w:r>
        <w:rPr>
          <w:sz w:val="27"/>
          <w:szCs w:val="27"/>
        </w:rPr>
        <w:t>du répertoire sacré, telles que</w:t>
      </w:r>
      <w:r w:rsidR="00A64AFC">
        <w:rPr>
          <w:sz w:val="27"/>
          <w:szCs w:val="27"/>
        </w:rPr>
        <w:t xml:space="preserve"> le</w:t>
      </w:r>
      <w:r>
        <w:rPr>
          <w:rStyle w:val="apple-converted-space"/>
          <w:sz w:val="27"/>
          <w:szCs w:val="27"/>
        </w:rPr>
        <w:t xml:space="preserve"> </w:t>
      </w:r>
      <w:r w:rsidR="00A64AFC" w:rsidRPr="002A3586">
        <w:rPr>
          <w:rStyle w:val="lev"/>
          <w:i/>
          <w:sz w:val="27"/>
          <w:szCs w:val="27"/>
        </w:rPr>
        <w:t xml:space="preserve">Via </w:t>
      </w:r>
      <w:proofErr w:type="spellStart"/>
      <w:r w:rsidR="00A64AFC" w:rsidRPr="002A3586">
        <w:rPr>
          <w:rStyle w:val="lev"/>
          <w:i/>
          <w:sz w:val="27"/>
          <w:szCs w:val="27"/>
        </w:rPr>
        <w:t>Crucis</w:t>
      </w:r>
      <w:proofErr w:type="spellEnd"/>
      <w:r w:rsidR="00A64AFC">
        <w:rPr>
          <w:rStyle w:val="lev"/>
          <w:sz w:val="27"/>
          <w:szCs w:val="27"/>
        </w:rPr>
        <w:t xml:space="preserve"> </w:t>
      </w:r>
      <w:r w:rsidR="00A64AFC">
        <w:rPr>
          <w:sz w:val="27"/>
          <w:szCs w:val="27"/>
        </w:rPr>
        <w:t xml:space="preserve">de Liszt, </w:t>
      </w:r>
      <w:r>
        <w:rPr>
          <w:sz w:val="27"/>
          <w:szCs w:val="27"/>
        </w:rPr>
        <w:t>le</w:t>
      </w:r>
      <w:r w:rsidR="00A64AFC">
        <w:rPr>
          <w:rStyle w:val="lev"/>
          <w:sz w:val="27"/>
          <w:szCs w:val="27"/>
        </w:rPr>
        <w:t xml:space="preserve"> </w:t>
      </w:r>
      <w:r w:rsidR="00A64AFC" w:rsidRPr="002A3586">
        <w:rPr>
          <w:rStyle w:val="lev"/>
          <w:i/>
          <w:sz w:val="27"/>
          <w:szCs w:val="27"/>
        </w:rPr>
        <w:t>Messie</w:t>
      </w:r>
      <w:r w:rsidR="00A64AFC">
        <w:rPr>
          <w:rStyle w:val="lev"/>
          <w:sz w:val="27"/>
          <w:szCs w:val="27"/>
        </w:rPr>
        <w:t xml:space="preserve"> </w:t>
      </w:r>
      <w:r w:rsidR="00A64AFC">
        <w:rPr>
          <w:sz w:val="27"/>
          <w:szCs w:val="27"/>
        </w:rPr>
        <w:t>et le</w:t>
      </w:r>
      <w:r w:rsidR="00A64AFC">
        <w:rPr>
          <w:rStyle w:val="lev"/>
          <w:sz w:val="27"/>
          <w:szCs w:val="27"/>
        </w:rPr>
        <w:t xml:space="preserve"> </w:t>
      </w:r>
      <w:r w:rsidR="00A64AFC" w:rsidRPr="002A3586">
        <w:rPr>
          <w:rStyle w:val="lev"/>
          <w:i/>
          <w:sz w:val="27"/>
          <w:szCs w:val="27"/>
        </w:rPr>
        <w:t xml:space="preserve">Te Deum </w:t>
      </w:r>
      <w:r w:rsidR="00A64AFC" w:rsidRPr="002A3586">
        <w:rPr>
          <w:rStyle w:val="lev"/>
          <w:sz w:val="27"/>
          <w:szCs w:val="27"/>
        </w:rPr>
        <w:t>d’Utrecht</w:t>
      </w:r>
      <w:r w:rsidR="00A64AFC">
        <w:rPr>
          <w:rStyle w:val="lev"/>
          <w:sz w:val="27"/>
          <w:szCs w:val="27"/>
        </w:rPr>
        <w:t xml:space="preserve"> </w:t>
      </w:r>
      <w:r>
        <w:rPr>
          <w:sz w:val="27"/>
          <w:szCs w:val="27"/>
        </w:rPr>
        <w:t xml:space="preserve">de </w:t>
      </w:r>
      <w:proofErr w:type="spellStart"/>
      <w:r>
        <w:rPr>
          <w:sz w:val="27"/>
          <w:szCs w:val="27"/>
        </w:rPr>
        <w:t>Ha</w:t>
      </w:r>
      <w:r w:rsidR="00A64AFC">
        <w:rPr>
          <w:sz w:val="27"/>
          <w:szCs w:val="27"/>
        </w:rPr>
        <w:t>ndel</w:t>
      </w:r>
      <w:proofErr w:type="spellEnd"/>
      <w:r w:rsidR="00A64AFC">
        <w:rPr>
          <w:sz w:val="27"/>
          <w:szCs w:val="27"/>
        </w:rPr>
        <w:t>, le</w:t>
      </w:r>
      <w:r>
        <w:rPr>
          <w:rStyle w:val="lev"/>
          <w:sz w:val="27"/>
          <w:szCs w:val="27"/>
        </w:rPr>
        <w:t xml:space="preserve"> </w:t>
      </w:r>
      <w:r w:rsidR="00A64AFC" w:rsidRPr="002A3586">
        <w:rPr>
          <w:rStyle w:val="lev"/>
          <w:i/>
          <w:sz w:val="27"/>
          <w:szCs w:val="27"/>
        </w:rPr>
        <w:t>Requiem</w:t>
      </w:r>
      <w:r w:rsidR="00A64AFC">
        <w:rPr>
          <w:rStyle w:val="lev"/>
          <w:sz w:val="27"/>
          <w:szCs w:val="27"/>
        </w:rPr>
        <w:t xml:space="preserve"> </w:t>
      </w:r>
      <w:r w:rsidR="00A64AFC">
        <w:rPr>
          <w:sz w:val="27"/>
          <w:szCs w:val="27"/>
        </w:rPr>
        <w:t>et les</w:t>
      </w:r>
      <w:r w:rsidR="00A64AFC">
        <w:rPr>
          <w:rStyle w:val="lev"/>
          <w:sz w:val="27"/>
          <w:szCs w:val="27"/>
        </w:rPr>
        <w:t xml:space="preserve"> </w:t>
      </w:r>
      <w:r w:rsidR="00A64AFC" w:rsidRPr="002A3586">
        <w:rPr>
          <w:rStyle w:val="lev"/>
          <w:i/>
          <w:sz w:val="27"/>
          <w:szCs w:val="27"/>
        </w:rPr>
        <w:t xml:space="preserve">Vêpres Solennelles d’un Confesseur </w:t>
      </w:r>
      <w:r w:rsidR="00A64AFC">
        <w:rPr>
          <w:sz w:val="27"/>
          <w:szCs w:val="27"/>
        </w:rPr>
        <w:t>de Mozart,</w:t>
      </w:r>
      <w:r w:rsidR="00A64AFC">
        <w:rPr>
          <w:rStyle w:val="lev"/>
          <w:sz w:val="27"/>
          <w:szCs w:val="27"/>
        </w:rPr>
        <w:t xml:space="preserve"> </w:t>
      </w:r>
      <w:r w:rsidR="00A64AFC" w:rsidRPr="00AC6CAE">
        <w:rPr>
          <w:rStyle w:val="lev"/>
          <w:i/>
          <w:sz w:val="27"/>
          <w:szCs w:val="27"/>
        </w:rPr>
        <w:t>Elias</w:t>
      </w:r>
      <w:r w:rsidR="00AC6CAE">
        <w:rPr>
          <w:rStyle w:val="apple-converted-space"/>
          <w:sz w:val="27"/>
          <w:szCs w:val="27"/>
        </w:rPr>
        <w:t xml:space="preserve"> </w:t>
      </w:r>
      <w:r w:rsidR="00A64AFC">
        <w:rPr>
          <w:sz w:val="27"/>
          <w:szCs w:val="27"/>
        </w:rPr>
        <w:t>de Mendelssohn, la</w:t>
      </w:r>
      <w:r w:rsidR="00AC6CAE">
        <w:rPr>
          <w:rStyle w:val="lev"/>
          <w:sz w:val="27"/>
          <w:szCs w:val="27"/>
        </w:rPr>
        <w:t xml:space="preserve"> </w:t>
      </w:r>
      <w:r w:rsidR="00AC6CAE" w:rsidRPr="00AC6CAE">
        <w:rPr>
          <w:rStyle w:val="lev"/>
          <w:i/>
          <w:sz w:val="27"/>
          <w:szCs w:val="27"/>
        </w:rPr>
        <w:t>Passion selon St Matthieu</w:t>
      </w:r>
      <w:r w:rsidR="00A64AFC">
        <w:rPr>
          <w:sz w:val="27"/>
          <w:szCs w:val="27"/>
        </w:rPr>
        <w:t>, la</w:t>
      </w:r>
      <w:r w:rsidR="00A64AFC">
        <w:rPr>
          <w:rStyle w:val="lev"/>
          <w:sz w:val="27"/>
          <w:szCs w:val="27"/>
        </w:rPr>
        <w:t xml:space="preserve"> </w:t>
      </w:r>
      <w:r w:rsidR="00A64AFC" w:rsidRPr="00AC6CAE">
        <w:rPr>
          <w:rStyle w:val="lev"/>
          <w:i/>
          <w:sz w:val="27"/>
          <w:szCs w:val="27"/>
        </w:rPr>
        <w:t>Passion selon St Jean</w:t>
      </w:r>
      <w:r w:rsidR="00AC6CAE">
        <w:rPr>
          <w:rStyle w:val="apple-converted-space"/>
          <w:sz w:val="27"/>
          <w:szCs w:val="27"/>
        </w:rPr>
        <w:t xml:space="preserve"> </w:t>
      </w:r>
      <w:r w:rsidR="00A64AFC">
        <w:rPr>
          <w:sz w:val="27"/>
          <w:szCs w:val="27"/>
        </w:rPr>
        <w:t>et la</w:t>
      </w:r>
      <w:r w:rsidR="00A64AFC">
        <w:rPr>
          <w:rStyle w:val="lev"/>
          <w:sz w:val="27"/>
          <w:szCs w:val="27"/>
        </w:rPr>
        <w:t xml:space="preserve"> </w:t>
      </w:r>
      <w:r w:rsidR="00A64AFC" w:rsidRPr="00AC6CAE">
        <w:rPr>
          <w:rStyle w:val="lev"/>
          <w:i/>
          <w:sz w:val="27"/>
          <w:szCs w:val="27"/>
        </w:rPr>
        <w:t>Messe en</w:t>
      </w:r>
      <w:r w:rsidR="00A64AFC">
        <w:rPr>
          <w:rStyle w:val="lev"/>
          <w:sz w:val="27"/>
          <w:szCs w:val="27"/>
        </w:rPr>
        <w:t xml:space="preserve"> si </w:t>
      </w:r>
      <w:r w:rsidR="00A64AFC">
        <w:rPr>
          <w:sz w:val="27"/>
          <w:szCs w:val="27"/>
        </w:rPr>
        <w:t>de Bach, le</w:t>
      </w:r>
      <w:r w:rsidR="00AC6CAE">
        <w:rPr>
          <w:rStyle w:val="apple-converted-space"/>
          <w:sz w:val="27"/>
          <w:szCs w:val="27"/>
        </w:rPr>
        <w:t xml:space="preserve"> </w:t>
      </w:r>
      <w:r w:rsidR="00A64AFC" w:rsidRPr="00AC6CAE">
        <w:rPr>
          <w:rStyle w:val="lev"/>
          <w:i/>
          <w:sz w:val="27"/>
          <w:szCs w:val="27"/>
        </w:rPr>
        <w:t>Stabat Mater</w:t>
      </w:r>
      <w:r w:rsidR="00A64AFC">
        <w:rPr>
          <w:rStyle w:val="lev"/>
          <w:sz w:val="27"/>
          <w:szCs w:val="27"/>
        </w:rPr>
        <w:t xml:space="preserve"> </w:t>
      </w:r>
      <w:r w:rsidR="00A64AFC">
        <w:rPr>
          <w:sz w:val="27"/>
          <w:szCs w:val="27"/>
        </w:rPr>
        <w:t>de Pergolèse, le</w:t>
      </w:r>
      <w:r w:rsidR="00A64AFC">
        <w:rPr>
          <w:rStyle w:val="lev"/>
          <w:sz w:val="27"/>
          <w:szCs w:val="27"/>
        </w:rPr>
        <w:t xml:space="preserve"> </w:t>
      </w:r>
      <w:r w:rsidR="00A64AFC" w:rsidRPr="00AC6CAE">
        <w:rPr>
          <w:rStyle w:val="lev"/>
          <w:i/>
          <w:sz w:val="27"/>
          <w:szCs w:val="27"/>
        </w:rPr>
        <w:t>Gloria</w:t>
      </w:r>
      <w:r w:rsidR="00A64AFC">
        <w:rPr>
          <w:rStyle w:val="lev"/>
          <w:sz w:val="27"/>
          <w:szCs w:val="27"/>
        </w:rPr>
        <w:t xml:space="preserve"> </w:t>
      </w:r>
      <w:r w:rsidR="00A64AFC">
        <w:rPr>
          <w:sz w:val="27"/>
          <w:szCs w:val="27"/>
        </w:rPr>
        <w:t>et le</w:t>
      </w:r>
      <w:r w:rsidR="00A64AFC">
        <w:rPr>
          <w:rStyle w:val="lev"/>
          <w:sz w:val="27"/>
          <w:szCs w:val="27"/>
        </w:rPr>
        <w:t xml:space="preserve"> </w:t>
      </w:r>
      <w:proofErr w:type="spellStart"/>
      <w:r w:rsidR="00A64AFC" w:rsidRPr="00AC6CAE">
        <w:rPr>
          <w:rStyle w:val="lev"/>
          <w:i/>
          <w:sz w:val="27"/>
          <w:szCs w:val="27"/>
        </w:rPr>
        <w:t>Nisi</w:t>
      </w:r>
      <w:proofErr w:type="spellEnd"/>
      <w:r w:rsidR="00A64AFC" w:rsidRPr="00AC6CAE">
        <w:rPr>
          <w:rStyle w:val="lev"/>
          <w:i/>
          <w:sz w:val="27"/>
          <w:szCs w:val="27"/>
        </w:rPr>
        <w:t xml:space="preserve"> </w:t>
      </w:r>
      <w:proofErr w:type="spellStart"/>
      <w:r w:rsidR="00A64AFC" w:rsidRPr="00AC6CAE">
        <w:rPr>
          <w:rStyle w:val="lev"/>
          <w:i/>
          <w:sz w:val="27"/>
          <w:szCs w:val="27"/>
        </w:rPr>
        <w:t>Dominus</w:t>
      </w:r>
      <w:proofErr w:type="spellEnd"/>
      <w:r w:rsidR="00A64AFC">
        <w:rPr>
          <w:rStyle w:val="lev"/>
          <w:sz w:val="27"/>
          <w:szCs w:val="27"/>
        </w:rPr>
        <w:t xml:space="preserve"> </w:t>
      </w:r>
      <w:r w:rsidR="00A64AFC">
        <w:rPr>
          <w:sz w:val="27"/>
          <w:szCs w:val="27"/>
        </w:rPr>
        <w:t>de Vivaldi, le</w:t>
      </w:r>
      <w:r w:rsidR="00A64AFC">
        <w:rPr>
          <w:rStyle w:val="lev"/>
          <w:sz w:val="27"/>
          <w:szCs w:val="27"/>
        </w:rPr>
        <w:t xml:space="preserve"> </w:t>
      </w:r>
      <w:r w:rsidR="00A64AFC" w:rsidRPr="00AC6CAE">
        <w:rPr>
          <w:rStyle w:val="lev"/>
          <w:i/>
          <w:sz w:val="27"/>
          <w:szCs w:val="27"/>
        </w:rPr>
        <w:t>Te Deum</w:t>
      </w:r>
      <w:r w:rsidR="00A64AFC">
        <w:rPr>
          <w:rStyle w:val="lev"/>
          <w:sz w:val="27"/>
          <w:szCs w:val="27"/>
        </w:rPr>
        <w:t xml:space="preserve"> </w:t>
      </w:r>
      <w:r w:rsidR="00A64AFC">
        <w:rPr>
          <w:sz w:val="27"/>
          <w:szCs w:val="27"/>
        </w:rPr>
        <w:t xml:space="preserve">de Colin de Blamont et de nombreuses cantates de Bach sous la direction de chefs tels Françoise Lasserre, Rinaldo </w:t>
      </w:r>
      <w:proofErr w:type="spellStart"/>
      <w:r w:rsidR="00A64AFC">
        <w:rPr>
          <w:sz w:val="27"/>
          <w:szCs w:val="27"/>
        </w:rPr>
        <w:t>Alessandrini</w:t>
      </w:r>
      <w:proofErr w:type="spellEnd"/>
      <w:r w:rsidR="00A64AFC">
        <w:rPr>
          <w:sz w:val="27"/>
          <w:szCs w:val="27"/>
        </w:rPr>
        <w:t xml:space="preserve">, Jérôme </w:t>
      </w:r>
      <w:proofErr w:type="spellStart"/>
      <w:r w:rsidR="00A64AFC">
        <w:rPr>
          <w:sz w:val="27"/>
          <w:szCs w:val="27"/>
        </w:rPr>
        <w:t>Correas</w:t>
      </w:r>
      <w:proofErr w:type="spellEnd"/>
      <w:r w:rsidR="00A64AFC">
        <w:rPr>
          <w:sz w:val="27"/>
          <w:szCs w:val="27"/>
        </w:rPr>
        <w:t xml:space="preserve">, Marc Minkowski, </w:t>
      </w:r>
      <w:proofErr w:type="spellStart"/>
      <w:r w:rsidR="00A64AFC">
        <w:rPr>
          <w:sz w:val="27"/>
          <w:szCs w:val="27"/>
        </w:rPr>
        <w:t>Sofi</w:t>
      </w:r>
      <w:proofErr w:type="spellEnd"/>
      <w:r w:rsidR="00A64AFC">
        <w:rPr>
          <w:sz w:val="27"/>
          <w:szCs w:val="27"/>
        </w:rPr>
        <w:t xml:space="preserve"> </w:t>
      </w:r>
      <w:r w:rsidR="00A64AFC">
        <w:rPr>
          <w:sz w:val="27"/>
          <w:szCs w:val="27"/>
        </w:rPr>
        <w:lastRenderedPageBreak/>
        <w:t xml:space="preserve">Jeannin, Michael </w:t>
      </w:r>
      <w:proofErr w:type="spellStart"/>
      <w:r w:rsidR="00A64AFC">
        <w:rPr>
          <w:sz w:val="27"/>
          <w:szCs w:val="27"/>
        </w:rPr>
        <w:t>Radulescu</w:t>
      </w:r>
      <w:proofErr w:type="spellEnd"/>
      <w:r w:rsidR="00A64AFC">
        <w:rPr>
          <w:sz w:val="27"/>
          <w:szCs w:val="27"/>
        </w:rPr>
        <w:t xml:space="preserve">, Sylvain Sartre et Margaux Blanchard, Mathieu Romano, Jean-Michel </w:t>
      </w:r>
      <w:proofErr w:type="spellStart"/>
      <w:r w:rsidR="00A64AFC">
        <w:rPr>
          <w:sz w:val="27"/>
          <w:szCs w:val="27"/>
        </w:rPr>
        <w:t>Hasler</w:t>
      </w:r>
      <w:proofErr w:type="spellEnd"/>
      <w:r w:rsidR="00A64AFC">
        <w:rPr>
          <w:sz w:val="27"/>
          <w:szCs w:val="27"/>
        </w:rPr>
        <w:t xml:space="preserve">, </w:t>
      </w:r>
      <w:proofErr w:type="spellStart"/>
      <w:r w:rsidR="00A64AFC">
        <w:rPr>
          <w:sz w:val="27"/>
          <w:szCs w:val="27"/>
        </w:rPr>
        <w:t>Frédérick</w:t>
      </w:r>
      <w:proofErr w:type="spellEnd"/>
      <w:r w:rsidR="00A64AFC">
        <w:rPr>
          <w:sz w:val="27"/>
          <w:szCs w:val="27"/>
        </w:rPr>
        <w:t xml:space="preserve"> Haas, Alessandro </w:t>
      </w:r>
      <w:proofErr w:type="spellStart"/>
      <w:r w:rsidR="00A64AFC">
        <w:rPr>
          <w:sz w:val="27"/>
          <w:szCs w:val="27"/>
        </w:rPr>
        <w:t>Mocci</w:t>
      </w:r>
      <w:proofErr w:type="spellEnd"/>
      <w:r w:rsidR="00A64AFC">
        <w:rPr>
          <w:sz w:val="27"/>
          <w:szCs w:val="27"/>
        </w:rPr>
        <w:t>…</w:t>
      </w:r>
    </w:p>
    <w:p w14:paraId="5C72F78C" w14:textId="77777777" w:rsidR="00A64AFC" w:rsidRDefault="00A64AFC" w:rsidP="00A64AFC">
      <w:pPr>
        <w:pStyle w:val="NormalWeb"/>
        <w:shd w:val="clear" w:color="auto" w:fill="FFFFFF"/>
        <w:spacing w:before="0" w:beforeAutospacing="0" w:after="426" w:afterAutospacing="0"/>
        <w:rPr>
          <w:sz w:val="27"/>
          <w:szCs w:val="27"/>
        </w:rPr>
      </w:pPr>
      <w:r>
        <w:rPr>
          <w:sz w:val="27"/>
          <w:szCs w:val="27"/>
        </w:rPr>
        <w:t xml:space="preserve">Parmi ses prochains engagements, on peut citer divers programmes (Monteverdi, Charpentier, Bach) avec Les Arts Florissants sous la direction de Paul </w:t>
      </w:r>
      <w:proofErr w:type="spellStart"/>
      <w:r>
        <w:rPr>
          <w:sz w:val="27"/>
          <w:szCs w:val="27"/>
        </w:rPr>
        <w:t>Agnew</w:t>
      </w:r>
      <w:proofErr w:type="spellEnd"/>
      <w:r>
        <w:rPr>
          <w:sz w:val="27"/>
          <w:szCs w:val="27"/>
        </w:rPr>
        <w:t xml:space="preserve"> et de </w:t>
      </w:r>
      <w:proofErr w:type="spellStart"/>
      <w:r>
        <w:rPr>
          <w:sz w:val="27"/>
          <w:szCs w:val="27"/>
        </w:rPr>
        <w:t>Willliam</w:t>
      </w:r>
      <w:proofErr w:type="spellEnd"/>
      <w:r>
        <w:rPr>
          <w:sz w:val="27"/>
          <w:szCs w:val="27"/>
        </w:rPr>
        <w:t xml:space="preserve"> Christie. Elle donnera également un récital autour du</w:t>
      </w:r>
      <w:r>
        <w:rPr>
          <w:rStyle w:val="lev"/>
          <w:sz w:val="27"/>
          <w:szCs w:val="27"/>
        </w:rPr>
        <w:t xml:space="preserve"> </w:t>
      </w:r>
      <w:proofErr w:type="spellStart"/>
      <w:r w:rsidRPr="00AC6CAE">
        <w:rPr>
          <w:rStyle w:val="lev"/>
          <w:i/>
          <w:sz w:val="27"/>
          <w:szCs w:val="27"/>
        </w:rPr>
        <w:t>Nisi</w:t>
      </w:r>
      <w:proofErr w:type="spellEnd"/>
      <w:r w:rsidRPr="00AC6CAE">
        <w:rPr>
          <w:rStyle w:val="lev"/>
          <w:i/>
          <w:sz w:val="27"/>
          <w:szCs w:val="27"/>
        </w:rPr>
        <w:t xml:space="preserve"> </w:t>
      </w:r>
      <w:proofErr w:type="spellStart"/>
      <w:r w:rsidRPr="00AC6CAE">
        <w:rPr>
          <w:rStyle w:val="lev"/>
          <w:i/>
          <w:sz w:val="27"/>
          <w:szCs w:val="27"/>
        </w:rPr>
        <w:t>Dominus</w:t>
      </w:r>
      <w:proofErr w:type="spellEnd"/>
      <w:r>
        <w:rPr>
          <w:rStyle w:val="lev"/>
          <w:sz w:val="27"/>
          <w:szCs w:val="27"/>
        </w:rPr>
        <w:t xml:space="preserve"> </w:t>
      </w:r>
      <w:r>
        <w:rPr>
          <w:sz w:val="27"/>
          <w:szCs w:val="27"/>
        </w:rPr>
        <w:t>de Vivaldi avec Les Solistes du Concert Spirituel (Hervé Niquet) ainsi qu’un concert autour des</w:t>
      </w:r>
      <w:r w:rsidR="00AC6CAE">
        <w:rPr>
          <w:sz w:val="27"/>
          <w:szCs w:val="27"/>
        </w:rPr>
        <w:t xml:space="preserve"> </w:t>
      </w:r>
      <w:r w:rsidRPr="00AC6CAE">
        <w:rPr>
          <w:rStyle w:val="lev"/>
          <w:i/>
          <w:sz w:val="27"/>
          <w:szCs w:val="27"/>
        </w:rPr>
        <w:t>Stabat Mater</w:t>
      </w:r>
      <w:r>
        <w:rPr>
          <w:rStyle w:val="lev"/>
          <w:sz w:val="27"/>
          <w:szCs w:val="27"/>
        </w:rPr>
        <w:t xml:space="preserve"> </w:t>
      </w:r>
      <w:r>
        <w:rPr>
          <w:sz w:val="27"/>
          <w:szCs w:val="27"/>
        </w:rPr>
        <w:t xml:space="preserve">de Vivaldi et Pergolèse avec la soprano </w:t>
      </w:r>
      <w:proofErr w:type="spellStart"/>
      <w:r>
        <w:rPr>
          <w:sz w:val="27"/>
          <w:szCs w:val="27"/>
        </w:rPr>
        <w:t>Hasnaa</w:t>
      </w:r>
      <w:proofErr w:type="spellEnd"/>
      <w:r>
        <w:rPr>
          <w:sz w:val="27"/>
          <w:szCs w:val="27"/>
        </w:rPr>
        <w:t xml:space="preserve"> Bennani et l’ensemble Les Accents dirigé par Thibault </w:t>
      </w:r>
      <w:proofErr w:type="spellStart"/>
      <w:r>
        <w:rPr>
          <w:sz w:val="27"/>
          <w:szCs w:val="27"/>
        </w:rPr>
        <w:t>Noally</w:t>
      </w:r>
      <w:proofErr w:type="spellEnd"/>
      <w:r>
        <w:rPr>
          <w:sz w:val="27"/>
          <w:szCs w:val="27"/>
        </w:rPr>
        <w:t xml:space="preserve">. Elle interprétera également les rôles de Venus et </w:t>
      </w:r>
      <w:proofErr w:type="spellStart"/>
      <w:r>
        <w:rPr>
          <w:sz w:val="27"/>
          <w:szCs w:val="27"/>
        </w:rPr>
        <w:t>Clorinde</w:t>
      </w:r>
      <w:proofErr w:type="spellEnd"/>
      <w:r>
        <w:rPr>
          <w:sz w:val="27"/>
          <w:szCs w:val="27"/>
        </w:rPr>
        <w:t xml:space="preserve"> dans</w:t>
      </w:r>
      <w:r>
        <w:rPr>
          <w:rStyle w:val="lev"/>
          <w:sz w:val="27"/>
          <w:szCs w:val="27"/>
        </w:rPr>
        <w:t xml:space="preserve"> </w:t>
      </w:r>
      <w:r w:rsidRPr="00AC6CAE">
        <w:rPr>
          <w:rStyle w:val="lev"/>
          <w:i/>
          <w:sz w:val="27"/>
          <w:szCs w:val="27"/>
        </w:rPr>
        <w:t xml:space="preserve">Il </w:t>
      </w:r>
      <w:proofErr w:type="spellStart"/>
      <w:r w:rsidRPr="00AC6CAE">
        <w:rPr>
          <w:rStyle w:val="lev"/>
          <w:i/>
          <w:sz w:val="27"/>
          <w:szCs w:val="27"/>
        </w:rPr>
        <w:t>ballo</w:t>
      </w:r>
      <w:proofErr w:type="spellEnd"/>
      <w:r w:rsidRPr="00AC6CAE">
        <w:rPr>
          <w:rStyle w:val="lev"/>
          <w:i/>
          <w:sz w:val="27"/>
          <w:szCs w:val="27"/>
        </w:rPr>
        <w:t xml:space="preserve"> delle ingrate</w:t>
      </w:r>
      <w:r>
        <w:rPr>
          <w:rStyle w:val="lev"/>
          <w:sz w:val="27"/>
          <w:szCs w:val="27"/>
        </w:rPr>
        <w:t xml:space="preserve"> </w:t>
      </w:r>
      <w:r>
        <w:rPr>
          <w:sz w:val="27"/>
          <w:szCs w:val="27"/>
        </w:rPr>
        <w:t>et</w:t>
      </w:r>
      <w:r>
        <w:rPr>
          <w:rStyle w:val="lev"/>
          <w:sz w:val="27"/>
          <w:szCs w:val="27"/>
        </w:rPr>
        <w:t xml:space="preserve"> </w:t>
      </w:r>
      <w:r w:rsidRPr="00AC6CAE">
        <w:rPr>
          <w:rStyle w:val="lev"/>
          <w:i/>
          <w:sz w:val="27"/>
          <w:szCs w:val="27"/>
        </w:rPr>
        <w:t xml:space="preserve">Il </w:t>
      </w:r>
      <w:proofErr w:type="spellStart"/>
      <w:r w:rsidRPr="00AC6CAE">
        <w:rPr>
          <w:rStyle w:val="lev"/>
          <w:i/>
          <w:sz w:val="27"/>
          <w:szCs w:val="27"/>
        </w:rPr>
        <w:t>combattimento</w:t>
      </w:r>
      <w:proofErr w:type="spellEnd"/>
      <w:r w:rsidRPr="00AC6CAE">
        <w:rPr>
          <w:rStyle w:val="lev"/>
          <w:i/>
          <w:sz w:val="27"/>
          <w:szCs w:val="27"/>
        </w:rPr>
        <w:t xml:space="preserve"> di </w:t>
      </w:r>
      <w:proofErr w:type="spellStart"/>
      <w:r w:rsidRPr="00AC6CAE">
        <w:rPr>
          <w:rStyle w:val="lev"/>
          <w:i/>
          <w:sz w:val="27"/>
          <w:szCs w:val="27"/>
        </w:rPr>
        <w:t>Tancredi</w:t>
      </w:r>
      <w:proofErr w:type="spellEnd"/>
      <w:r>
        <w:rPr>
          <w:rStyle w:val="lev"/>
          <w:sz w:val="27"/>
          <w:szCs w:val="27"/>
        </w:rPr>
        <w:t xml:space="preserve"> </w:t>
      </w:r>
      <w:r>
        <w:rPr>
          <w:sz w:val="27"/>
          <w:szCs w:val="27"/>
        </w:rPr>
        <w:t xml:space="preserve">de Monteverdi sous la direction de Jérôme </w:t>
      </w:r>
      <w:proofErr w:type="spellStart"/>
      <w:r>
        <w:rPr>
          <w:sz w:val="27"/>
          <w:szCs w:val="27"/>
        </w:rPr>
        <w:t>Correas</w:t>
      </w:r>
      <w:proofErr w:type="spellEnd"/>
      <w:r>
        <w:rPr>
          <w:sz w:val="27"/>
          <w:szCs w:val="27"/>
        </w:rPr>
        <w:t xml:space="preserve"> avec le metteur en scène Dan </w:t>
      </w:r>
      <w:proofErr w:type="spellStart"/>
      <w:r>
        <w:rPr>
          <w:sz w:val="27"/>
          <w:szCs w:val="27"/>
        </w:rPr>
        <w:t>Jemmett</w:t>
      </w:r>
      <w:proofErr w:type="spellEnd"/>
      <w:r>
        <w:rPr>
          <w:sz w:val="27"/>
          <w:szCs w:val="27"/>
        </w:rPr>
        <w:t xml:space="preserve"> à l’Opéra de Reims notamment.</w:t>
      </w:r>
      <w:bookmarkStart w:id="0" w:name="_GoBack"/>
      <w:bookmarkEnd w:id="0"/>
    </w:p>
    <w:p w14:paraId="418F97A4" w14:textId="77777777" w:rsidR="00916F75" w:rsidRDefault="00916F75"/>
    <w:sectPr w:rsidR="00916F75" w:rsidSect="00916F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FC"/>
    <w:rsid w:val="002A3586"/>
    <w:rsid w:val="00916F75"/>
    <w:rsid w:val="00A64AFC"/>
    <w:rsid w:val="00AC6C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85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4A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A64AFC"/>
  </w:style>
  <w:style w:type="character" w:styleId="lev">
    <w:name w:val="Strong"/>
    <w:basedOn w:val="Policepardfaut"/>
    <w:uiPriority w:val="22"/>
    <w:qFormat/>
    <w:rsid w:val="00A64A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4A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A64AFC"/>
  </w:style>
  <w:style w:type="character" w:styleId="lev">
    <w:name w:val="Strong"/>
    <w:basedOn w:val="Policepardfaut"/>
    <w:uiPriority w:val="22"/>
    <w:qFormat/>
    <w:rsid w:val="00A64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9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722</Words>
  <Characters>3977</Characters>
  <Application>Microsoft Macintosh Word</Application>
  <DocSecurity>0</DocSecurity>
  <Lines>33</Lines>
  <Paragraphs>9</Paragraphs>
  <ScaleCrop>false</ScaleCrop>
  <Company>Les Arts Florissants</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Le Maoult</dc:creator>
  <cp:keywords/>
  <dc:description/>
  <cp:lastModifiedBy>Juliette Le Maoult</cp:lastModifiedBy>
  <cp:revision>2</cp:revision>
  <dcterms:created xsi:type="dcterms:W3CDTF">2017-06-01T07:49:00Z</dcterms:created>
  <dcterms:modified xsi:type="dcterms:W3CDTF">2017-06-20T16:30:00Z</dcterms:modified>
</cp:coreProperties>
</file>